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6360"/>
      </w:tblGrid>
      <w:tr w:rsidR="004D460D" w:rsidTr="00075A4A">
        <w:trPr>
          <w:trHeight w:val="1522"/>
        </w:trPr>
        <w:tc>
          <w:tcPr>
            <w:tcW w:w="4140" w:type="dxa"/>
            <w:tcBorders>
              <w:top w:val="nil"/>
              <w:left w:val="nil"/>
              <w:bottom w:val="nil"/>
              <w:right w:val="nil"/>
            </w:tcBorders>
          </w:tcPr>
          <w:p w:rsidR="004D460D" w:rsidRPr="00860765" w:rsidRDefault="004D460D" w:rsidP="00BF0B37">
            <w:pPr>
              <w:jc w:val="center"/>
              <w:rPr>
                <w:b/>
                <w:lang w:val="nl-NL"/>
              </w:rPr>
            </w:pPr>
            <w:r w:rsidRPr="00860765">
              <w:rPr>
                <w:b/>
                <w:lang w:val="nl-NL"/>
              </w:rPr>
              <w:t>BỘ T</w:t>
            </w:r>
            <w:r w:rsidRPr="00860765">
              <w:rPr>
                <w:rFonts w:hint="eastAsia"/>
                <w:b/>
                <w:lang w:val="nl-NL"/>
              </w:rPr>
              <w:t>Ư</w:t>
            </w:r>
            <w:r w:rsidRPr="00860765">
              <w:rPr>
                <w:b/>
                <w:lang w:val="nl-NL"/>
              </w:rPr>
              <w:t xml:space="preserve"> PHÁP</w:t>
            </w:r>
          </w:p>
          <w:p w:rsidR="004D460D" w:rsidRDefault="00DE52C0" w:rsidP="00BF0B37">
            <w:pPr>
              <w:jc w:val="center"/>
              <w:rPr>
                <w:lang w:val="nl-NL"/>
              </w:rPr>
            </w:pPr>
            <w:r w:rsidRPr="00DE52C0">
              <w:rPr>
                <w:noProof/>
                <w:lang w:val="nl-NL"/>
              </w:rPr>
              <w:pict>
                <v:line id="_x0000_s1026" style="position:absolute;left:0;text-align:left;z-index:251660288" from="70.8pt,1.3pt" to="133.8pt,1.3pt"/>
              </w:pict>
            </w:r>
          </w:p>
          <w:p w:rsidR="004D460D" w:rsidRDefault="004D460D" w:rsidP="00BF0B37">
            <w:pPr>
              <w:jc w:val="center"/>
              <w:rPr>
                <w:lang w:val="nl-NL"/>
              </w:rPr>
            </w:pPr>
          </w:p>
          <w:p w:rsidR="004D460D" w:rsidRDefault="004D460D" w:rsidP="00BF0B37">
            <w:pPr>
              <w:jc w:val="center"/>
              <w:rPr>
                <w:lang w:val="nl-NL"/>
              </w:rPr>
            </w:pPr>
            <w:r w:rsidRPr="002D055A">
              <w:rPr>
                <w:lang w:val="nl-NL"/>
              </w:rPr>
              <w:t xml:space="preserve">Số: </w:t>
            </w:r>
            <w:r w:rsidR="00AA602B">
              <w:rPr>
                <w:lang w:val="nl-NL"/>
              </w:rPr>
              <w:t>6164</w:t>
            </w:r>
            <w:r>
              <w:rPr>
                <w:lang w:val="nl-NL"/>
              </w:rPr>
              <w:t>/BTP-PLHSHC</w:t>
            </w:r>
          </w:p>
          <w:p w:rsidR="00AA602B" w:rsidRDefault="00AA602B" w:rsidP="00BF0B37">
            <w:pPr>
              <w:jc w:val="center"/>
              <w:rPr>
                <w:lang w:val="nl-NL"/>
              </w:rPr>
            </w:pPr>
          </w:p>
          <w:p w:rsidR="00075A4A" w:rsidRPr="00075A4A" w:rsidRDefault="00075A4A" w:rsidP="00BF0B37">
            <w:pPr>
              <w:jc w:val="center"/>
              <w:rPr>
                <w:sz w:val="24"/>
                <w:szCs w:val="24"/>
                <w:lang w:val="nl-NL"/>
              </w:rPr>
            </w:pPr>
            <w:r w:rsidRPr="00075A4A">
              <w:rPr>
                <w:sz w:val="24"/>
                <w:szCs w:val="24"/>
                <w:lang w:val="nl-NL"/>
              </w:rPr>
              <w:t>V/v góp ý dự thảo Nghị định quy định chi tiết thi hành các biện pháp giám sát, giáo dục người dưới 18 tuổi phạm tội được miễn trách nhiệm hình sự</w:t>
            </w:r>
          </w:p>
        </w:tc>
        <w:tc>
          <w:tcPr>
            <w:tcW w:w="6360" w:type="dxa"/>
            <w:tcBorders>
              <w:top w:val="nil"/>
              <w:left w:val="nil"/>
              <w:bottom w:val="nil"/>
              <w:right w:val="nil"/>
            </w:tcBorders>
          </w:tcPr>
          <w:p w:rsidR="004D460D" w:rsidRPr="00075A4A" w:rsidRDefault="004D460D" w:rsidP="00BF0B37">
            <w:pPr>
              <w:rPr>
                <w:b/>
                <w:sz w:val="26"/>
                <w:szCs w:val="26"/>
                <w:lang w:val="nl-NL"/>
              </w:rPr>
            </w:pPr>
            <w:r w:rsidRPr="00075A4A">
              <w:rPr>
                <w:b/>
                <w:sz w:val="26"/>
                <w:szCs w:val="26"/>
                <w:lang w:val="nl-NL"/>
              </w:rPr>
              <w:t>CỘNG HOÀ XÃ HỘI CHỦ NGHĨA VIỆT NAM</w:t>
            </w:r>
          </w:p>
          <w:p w:rsidR="004D460D" w:rsidRPr="007F1A56" w:rsidRDefault="004D460D" w:rsidP="00BF0B37">
            <w:pPr>
              <w:jc w:val="center"/>
              <w:rPr>
                <w:b/>
              </w:rPr>
            </w:pPr>
            <w:r w:rsidRPr="002F06FB">
              <w:rPr>
                <w:sz w:val="26"/>
                <w:szCs w:val="26"/>
                <w:lang w:val="nl-NL"/>
              </w:rPr>
              <w:t xml:space="preserve">     </w:t>
            </w:r>
            <w:r w:rsidRPr="007F1A56">
              <w:rPr>
                <w:rFonts w:hint="eastAsia"/>
                <w:b/>
              </w:rPr>
              <w:t>Đ</w:t>
            </w:r>
            <w:r w:rsidRPr="007F1A56">
              <w:rPr>
                <w:b/>
              </w:rPr>
              <w:t>ộc lập - Tự do - Hạnh phúc</w:t>
            </w:r>
          </w:p>
          <w:p w:rsidR="004D460D" w:rsidRPr="00E927A8" w:rsidRDefault="00DE52C0" w:rsidP="00BF0B37">
            <w:pPr>
              <w:jc w:val="center"/>
            </w:pPr>
            <w:r w:rsidRPr="00DE52C0">
              <w:rPr>
                <w:b/>
                <w:noProof/>
                <w:lang w:val="nl-NL"/>
              </w:rPr>
              <w:pict>
                <v:line id="_x0000_s1027" style="position:absolute;left:0;text-align:left;z-index:251661312" from="92.85pt,4.95pt" to="227.85pt,4.95pt"/>
              </w:pict>
            </w:r>
            <w:r w:rsidR="004D460D" w:rsidRPr="00E927A8">
              <w:t xml:space="preserve">  </w:t>
            </w:r>
          </w:p>
          <w:p w:rsidR="004D460D" w:rsidRPr="00FB0952" w:rsidRDefault="004D460D" w:rsidP="00AA602B">
            <w:pPr>
              <w:jc w:val="center"/>
              <w:rPr>
                <w:i/>
              </w:rPr>
            </w:pPr>
            <w:r w:rsidRPr="00FB0952">
              <w:t xml:space="preserve"> </w:t>
            </w:r>
            <w:r>
              <w:rPr>
                <w:i/>
              </w:rPr>
              <w:t xml:space="preserve">Hà Nội, ngày  </w:t>
            </w:r>
            <w:r w:rsidR="00AA602B">
              <w:rPr>
                <w:i/>
              </w:rPr>
              <w:t>17</w:t>
            </w:r>
            <w:r>
              <w:rPr>
                <w:i/>
              </w:rPr>
              <w:t xml:space="preserve">  </w:t>
            </w:r>
            <w:r w:rsidRPr="00FB0952">
              <w:rPr>
                <w:i/>
              </w:rPr>
              <w:t xml:space="preserve">tháng </w:t>
            </w:r>
            <w:r>
              <w:rPr>
                <w:i/>
              </w:rPr>
              <w:t>11</w:t>
            </w:r>
            <w:r w:rsidRPr="00FB0952">
              <w:rPr>
                <w:i/>
              </w:rPr>
              <w:t xml:space="preserve"> n</w:t>
            </w:r>
            <w:r w:rsidRPr="00FB0952">
              <w:rPr>
                <w:rFonts w:hint="eastAsia"/>
                <w:i/>
              </w:rPr>
              <w:t>ă</w:t>
            </w:r>
            <w:r w:rsidRPr="00FB0952">
              <w:rPr>
                <w:i/>
              </w:rPr>
              <w:t>m 201</w:t>
            </w:r>
            <w:r>
              <w:rPr>
                <w:i/>
              </w:rPr>
              <w:t>7</w:t>
            </w:r>
          </w:p>
        </w:tc>
      </w:tr>
    </w:tbl>
    <w:p w:rsidR="004D460D" w:rsidRDefault="004D460D" w:rsidP="004D460D">
      <w:pPr>
        <w:spacing w:before="120" w:after="120"/>
        <w:jc w:val="center"/>
      </w:pPr>
    </w:p>
    <w:p w:rsidR="004D460D" w:rsidRPr="004D460D" w:rsidRDefault="004D460D" w:rsidP="004D460D">
      <w:pPr>
        <w:shd w:val="clear" w:color="auto" w:fill="FFFFFF"/>
        <w:spacing w:before="120" w:after="120"/>
        <w:ind w:left="720" w:firstLine="720"/>
        <w:jc w:val="center"/>
        <w:textAlignment w:val="center"/>
      </w:pPr>
      <w:r w:rsidRPr="004D460D">
        <w:t>Kính gửi:…………………………………………………………….</w:t>
      </w:r>
    </w:p>
    <w:p w:rsidR="004D460D" w:rsidRDefault="004D460D" w:rsidP="004D460D">
      <w:pPr>
        <w:shd w:val="clear" w:color="auto" w:fill="FFFFFF"/>
        <w:spacing w:before="120" w:after="120"/>
        <w:ind w:firstLine="720"/>
        <w:jc w:val="both"/>
        <w:textAlignment w:val="center"/>
      </w:pPr>
    </w:p>
    <w:p w:rsidR="00692A38" w:rsidRDefault="004D460D" w:rsidP="00AF58AA">
      <w:pPr>
        <w:shd w:val="clear" w:color="auto" w:fill="FFFFFF"/>
        <w:spacing w:before="120" w:after="120" w:line="288" w:lineRule="auto"/>
        <w:ind w:firstLine="720"/>
        <w:jc w:val="both"/>
        <w:textAlignment w:val="center"/>
      </w:pPr>
      <w:r>
        <w:t xml:space="preserve">Thực hiện </w:t>
      </w:r>
      <w:r>
        <w:rPr>
          <w:lang w:val="de-DE"/>
        </w:rPr>
        <w:t xml:space="preserve">Quyết định số 1359/QĐ-TTg ngày 13/9/2017 </w:t>
      </w:r>
      <w:r>
        <w:t xml:space="preserve">của Thủ tướng Chính phủ </w:t>
      </w:r>
      <w:r>
        <w:rPr>
          <w:lang w:val="de-DE"/>
        </w:rPr>
        <w:t xml:space="preserve">về việc ban hành Kế hoạch triển khai thi hành Bộ luật hình sự, trong đó giao Bộ Tư pháp chủ trì phối hợp với các bộ, ngành hữu quan xây dựng dự thảo Nghị định </w:t>
      </w:r>
      <w:r w:rsidRPr="00F7731A">
        <w:rPr>
          <w:lang w:val="de-DE"/>
        </w:rPr>
        <w:t>Chính phủ quy định chi tiết về các biện pháp giám sát, giáo dục áp dụng trong trường hợp được miễn trách nhiệm hình sự quy định tại Mục 2 Chương XII của Bộ luật hình sự năm 201</w:t>
      </w:r>
      <w:r>
        <w:rPr>
          <w:lang w:val="de-DE"/>
        </w:rPr>
        <w:t>5</w:t>
      </w:r>
      <w:r>
        <w:t xml:space="preserve">, Bộ Tư pháp đã chủ động xây dựng dự thảo Nghị định và tổ chức các cuộc họp xin ý kiến thành viên Ban soạn thảo, Tổ biên tập. </w:t>
      </w:r>
    </w:p>
    <w:p w:rsidR="004C2491" w:rsidRDefault="00692A38" w:rsidP="00AF58AA">
      <w:pPr>
        <w:shd w:val="clear" w:color="auto" w:fill="FFFFFF"/>
        <w:spacing w:before="120" w:after="120" w:line="288" w:lineRule="auto"/>
        <w:ind w:firstLine="720"/>
        <w:jc w:val="both"/>
        <w:textAlignment w:val="center"/>
      </w:pPr>
      <w:r>
        <w:t xml:space="preserve">Để hoàn thiện dự thảo Nghị định trước khi </w:t>
      </w:r>
      <w:r w:rsidR="005E3DFD">
        <w:t>thẩm định</w:t>
      </w:r>
      <w:r>
        <w:t xml:space="preserve">, Bộ Tư pháp </w:t>
      </w:r>
      <w:r w:rsidR="00854D41">
        <w:t xml:space="preserve">xin gửi hồ sơ dự thảo Nghị định và </w:t>
      </w:r>
      <w:r>
        <w:t xml:space="preserve">kính đề nghị Quý Cơ quan góp ý kiến đối với dự thảo Nghị định, dự thảo Tờ trình và vấn đề còn ý kiến khác nhau nêu tại dự thảo </w:t>
      </w:r>
      <w:r w:rsidR="00FF36F5">
        <w:t xml:space="preserve">                </w:t>
      </w:r>
      <w:r>
        <w:t>Tờ trình.</w:t>
      </w:r>
      <w:r w:rsidR="001950A9">
        <w:t xml:space="preserve"> </w:t>
      </w:r>
    </w:p>
    <w:p w:rsidR="00692A38" w:rsidRDefault="00692A38" w:rsidP="00AF58AA">
      <w:pPr>
        <w:shd w:val="clear" w:color="auto" w:fill="FFFFFF"/>
        <w:spacing w:before="120" w:after="120" w:line="288" w:lineRule="auto"/>
        <w:ind w:firstLine="720"/>
        <w:jc w:val="both"/>
        <w:textAlignment w:val="center"/>
      </w:pPr>
      <w:r>
        <w:t>Văn bản góp ý kiến đề nghị gửi về Bộ Tư pháp (qua Vụ Pháp luật hình sự - hành chính) trước ngày 25 tháng 11 năm 2017 để Bộ Tư pháp kịp thời nghiên cứu, tiếp thu, giải trình và báo cáo Chính phủ xem xét, quyết định.</w:t>
      </w:r>
    </w:p>
    <w:p w:rsidR="00692A38" w:rsidRDefault="00692A38" w:rsidP="00AF58AA">
      <w:pPr>
        <w:shd w:val="clear" w:color="auto" w:fill="FFFFFF"/>
        <w:spacing w:before="120" w:after="120" w:line="288" w:lineRule="auto"/>
        <w:ind w:firstLine="720"/>
        <w:jc w:val="both"/>
        <w:textAlignment w:val="center"/>
      </w:pPr>
      <w:r>
        <w:t>Trân trọng cảm ơn sự hợp tác của Quý Cơ quan./.</w:t>
      </w:r>
    </w:p>
    <w:p w:rsidR="00692A38" w:rsidRDefault="00692A38" w:rsidP="004D460D">
      <w:pPr>
        <w:tabs>
          <w:tab w:val="left" w:pos="5505"/>
        </w:tabs>
        <w:spacing w:line="400" w:lineRule="atLeast"/>
        <w:ind w:firstLine="720"/>
        <w:jc w:val="both"/>
      </w:pPr>
    </w:p>
    <w:p w:rsidR="004D460D" w:rsidRPr="00CF7D2A" w:rsidRDefault="004D460D" w:rsidP="004D460D">
      <w:pPr>
        <w:tabs>
          <w:tab w:val="left" w:pos="5505"/>
        </w:tabs>
        <w:spacing w:line="400" w:lineRule="atLeast"/>
        <w:ind w:firstLine="720"/>
        <w:jc w:val="both"/>
        <w:rPr>
          <w:b/>
          <w:lang w:val="fr-FR"/>
        </w:rPr>
      </w:pPr>
      <w:r>
        <w:rPr>
          <w:sz w:val="26"/>
          <w:szCs w:val="26"/>
        </w:rPr>
        <w:t xml:space="preserve">                                                                     </w:t>
      </w:r>
      <w:r w:rsidR="000C7F73">
        <w:rPr>
          <w:sz w:val="26"/>
          <w:szCs w:val="26"/>
        </w:rPr>
        <w:tab/>
      </w:r>
      <w:r w:rsidR="000C7F73">
        <w:rPr>
          <w:sz w:val="26"/>
          <w:szCs w:val="26"/>
        </w:rPr>
        <w:tab/>
      </w:r>
      <w:r>
        <w:rPr>
          <w:sz w:val="26"/>
          <w:szCs w:val="26"/>
        </w:rPr>
        <w:t xml:space="preserve"> </w:t>
      </w:r>
      <w:r>
        <w:rPr>
          <w:b/>
          <w:lang w:val="fr-FR"/>
        </w:rPr>
        <w:t>KT</w:t>
      </w:r>
      <w:r w:rsidRPr="00CF7D2A">
        <w:rPr>
          <w:b/>
          <w:lang w:val="fr-FR"/>
        </w:rPr>
        <w:t>. BỘ TRƯỞNG</w:t>
      </w:r>
    </w:p>
    <w:p w:rsidR="004D460D" w:rsidRPr="00FB0952" w:rsidRDefault="004D460D" w:rsidP="004D460D">
      <w:pPr>
        <w:rPr>
          <w:b/>
          <w:lang w:val="fr-FR"/>
        </w:rPr>
      </w:pPr>
      <w:r w:rsidRPr="00B54FFA">
        <w:rPr>
          <w:b/>
          <w:i/>
          <w:sz w:val="24"/>
          <w:szCs w:val="24"/>
          <w:lang w:val="fr-FR"/>
        </w:rPr>
        <w:t>Nơi nhận</w:t>
      </w:r>
      <w:r w:rsidRPr="00B54FFA">
        <w:rPr>
          <w:sz w:val="24"/>
          <w:szCs w:val="24"/>
          <w:lang w:val="fr-FR"/>
        </w:rPr>
        <w:t>:</w:t>
      </w:r>
      <w:r>
        <w:rPr>
          <w:sz w:val="24"/>
          <w:szCs w:val="24"/>
          <w:lang w:val="fr-FR"/>
        </w:rPr>
        <w:t xml:space="preserve">                                                                           </w:t>
      </w:r>
      <w:r w:rsidR="000C7F73">
        <w:rPr>
          <w:sz w:val="24"/>
          <w:szCs w:val="24"/>
          <w:lang w:val="fr-FR"/>
        </w:rPr>
        <w:tab/>
        <w:t xml:space="preserve">     </w:t>
      </w:r>
      <w:r w:rsidRPr="00AA602B">
        <w:rPr>
          <w:b/>
          <w:szCs w:val="26"/>
          <w:lang w:val="fr-FR"/>
        </w:rPr>
        <w:t>THỨ TRƯỞNG</w:t>
      </w:r>
    </w:p>
    <w:p w:rsidR="004D460D" w:rsidRPr="00072E66" w:rsidRDefault="004D460D" w:rsidP="004D460D">
      <w:pPr>
        <w:jc w:val="both"/>
        <w:rPr>
          <w:sz w:val="22"/>
          <w:szCs w:val="22"/>
          <w:lang w:val="fr-FR"/>
        </w:rPr>
      </w:pPr>
      <w:r w:rsidRPr="00072E66">
        <w:rPr>
          <w:sz w:val="22"/>
          <w:szCs w:val="22"/>
          <w:lang w:val="fr-FR"/>
        </w:rPr>
        <w:t>- Như trên;</w:t>
      </w:r>
      <w:r w:rsidR="006A3C79">
        <w:rPr>
          <w:sz w:val="22"/>
          <w:szCs w:val="22"/>
          <w:lang w:val="fr-FR"/>
        </w:rPr>
        <w:tab/>
      </w:r>
    </w:p>
    <w:p w:rsidR="004D460D" w:rsidRDefault="004D460D" w:rsidP="004D460D">
      <w:pPr>
        <w:tabs>
          <w:tab w:val="left" w:pos="6030"/>
        </w:tabs>
        <w:jc w:val="both"/>
        <w:rPr>
          <w:sz w:val="22"/>
          <w:szCs w:val="22"/>
          <w:lang w:val="fr-FR"/>
        </w:rPr>
      </w:pPr>
      <w:r w:rsidRPr="00072E66">
        <w:rPr>
          <w:sz w:val="22"/>
          <w:szCs w:val="22"/>
          <w:lang w:val="fr-FR"/>
        </w:rPr>
        <w:t>- Bộ trưởng (để b/c);</w:t>
      </w:r>
    </w:p>
    <w:p w:rsidR="004D460D" w:rsidRDefault="004D460D" w:rsidP="004D460D">
      <w:pPr>
        <w:jc w:val="both"/>
        <w:rPr>
          <w:sz w:val="22"/>
          <w:szCs w:val="22"/>
          <w:lang w:val="fr-FR"/>
        </w:rPr>
      </w:pPr>
      <w:r w:rsidRPr="00072E66">
        <w:rPr>
          <w:sz w:val="22"/>
          <w:szCs w:val="22"/>
          <w:lang w:val="fr-FR"/>
        </w:rPr>
        <w:t xml:space="preserve">- Lưu: VT, Vụ </w:t>
      </w:r>
      <w:r>
        <w:rPr>
          <w:sz w:val="22"/>
          <w:szCs w:val="22"/>
          <w:lang w:val="fr-FR"/>
        </w:rPr>
        <w:t>PL</w:t>
      </w:r>
      <w:r w:rsidRPr="00072E66">
        <w:rPr>
          <w:sz w:val="22"/>
          <w:szCs w:val="22"/>
          <w:lang w:val="fr-FR"/>
        </w:rPr>
        <w:t>HSHC (2 bản).</w:t>
      </w:r>
    </w:p>
    <w:p w:rsidR="004D460D" w:rsidRDefault="004D460D" w:rsidP="004D460D">
      <w:pPr>
        <w:rPr>
          <w:sz w:val="22"/>
          <w:szCs w:val="22"/>
          <w:lang w:val="fr-FR"/>
        </w:rPr>
      </w:pPr>
    </w:p>
    <w:p w:rsidR="004D460D" w:rsidRDefault="004D460D" w:rsidP="004D460D">
      <w:pPr>
        <w:rPr>
          <w:sz w:val="22"/>
          <w:szCs w:val="22"/>
          <w:lang w:val="fr-FR"/>
        </w:rPr>
      </w:pPr>
    </w:p>
    <w:p w:rsidR="004D460D" w:rsidRDefault="004D460D" w:rsidP="004D460D">
      <w:pPr>
        <w:rPr>
          <w:sz w:val="22"/>
          <w:szCs w:val="22"/>
          <w:lang w:val="fr-FR"/>
        </w:rPr>
      </w:pPr>
    </w:p>
    <w:p w:rsidR="004D460D" w:rsidRPr="00623E12" w:rsidRDefault="00B33F61" w:rsidP="006A3C79">
      <w:pPr>
        <w:ind w:left="4320"/>
        <w:jc w:val="center"/>
        <w:rPr>
          <w:b/>
          <w:lang w:val="fr-FR"/>
        </w:rPr>
      </w:pPr>
      <w:r>
        <w:rPr>
          <w:b/>
          <w:lang w:val="fr-FR"/>
        </w:rPr>
        <w:t xml:space="preserve">    </w:t>
      </w:r>
      <w:r w:rsidR="0017536C">
        <w:rPr>
          <w:b/>
          <w:lang w:val="fr-FR"/>
        </w:rPr>
        <w:t>Lê Tiến Châu</w:t>
      </w:r>
    </w:p>
    <w:p w:rsidR="004D460D" w:rsidRDefault="004D460D" w:rsidP="004D460D"/>
    <w:p w:rsidR="004D460D" w:rsidRDefault="004D460D" w:rsidP="004D460D"/>
    <w:p w:rsidR="004D460D" w:rsidRDefault="004D460D" w:rsidP="004D460D"/>
    <w:p w:rsidR="00B2167E" w:rsidRDefault="00B2167E"/>
    <w:sectPr w:rsidR="00B2167E" w:rsidSect="00854D41">
      <w:headerReference w:type="even" r:id="rId6"/>
      <w:headerReference w:type="default" r:id="rId7"/>
      <w:footerReference w:type="even" r:id="rId8"/>
      <w:footerReference w:type="default" r:id="rId9"/>
      <w:pgSz w:w="11907" w:h="16840" w:code="9"/>
      <w:pgMar w:top="1152" w:right="1152" w:bottom="1152" w:left="1584" w:header="562" w:footer="56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9DC" w:rsidRDefault="00FD09DC" w:rsidP="003A6BA5">
      <w:r>
        <w:separator/>
      </w:r>
    </w:p>
  </w:endnote>
  <w:endnote w:type="continuationSeparator" w:id="1">
    <w:p w:rsidR="00FD09DC" w:rsidRDefault="00FD09DC" w:rsidP="003A6B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B2" w:rsidRDefault="00DE52C0">
    <w:pPr>
      <w:pStyle w:val="Footer"/>
      <w:framePr w:wrap="around" w:vAnchor="text" w:hAnchor="margin" w:xAlign="right" w:y="1"/>
      <w:rPr>
        <w:rStyle w:val="PageNumber"/>
      </w:rPr>
    </w:pPr>
    <w:r>
      <w:rPr>
        <w:rStyle w:val="PageNumber"/>
      </w:rPr>
      <w:fldChar w:fldCharType="begin"/>
    </w:r>
    <w:r w:rsidR="00D05C04">
      <w:rPr>
        <w:rStyle w:val="PageNumber"/>
      </w:rPr>
      <w:instrText xml:space="preserve">PAGE  </w:instrText>
    </w:r>
    <w:r>
      <w:rPr>
        <w:rStyle w:val="PageNumber"/>
      </w:rPr>
      <w:fldChar w:fldCharType="end"/>
    </w:r>
  </w:p>
  <w:p w:rsidR="00C575B2" w:rsidRDefault="00FD09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B2" w:rsidRDefault="00FD09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9DC" w:rsidRDefault="00FD09DC" w:rsidP="003A6BA5">
      <w:r>
        <w:separator/>
      </w:r>
    </w:p>
  </w:footnote>
  <w:footnote w:type="continuationSeparator" w:id="1">
    <w:p w:rsidR="00FD09DC" w:rsidRDefault="00FD09DC" w:rsidP="003A6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B2" w:rsidRDefault="00DE52C0" w:rsidP="002A0F48">
    <w:pPr>
      <w:pStyle w:val="Header"/>
      <w:framePr w:wrap="around" w:vAnchor="text" w:hAnchor="margin" w:xAlign="center" w:y="1"/>
      <w:rPr>
        <w:rStyle w:val="PageNumber"/>
      </w:rPr>
    </w:pPr>
    <w:r>
      <w:rPr>
        <w:rStyle w:val="PageNumber"/>
      </w:rPr>
      <w:fldChar w:fldCharType="begin"/>
    </w:r>
    <w:r w:rsidR="00D05C04">
      <w:rPr>
        <w:rStyle w:val="PageNumber"/>
      </w:rPr>
      <w:instrText xml:space="preserve">PAGE  </w:instrText>
    </w:r>
    <w:r>
      <w:rPr>
        <w:rStyle w:val="PageNumber"/>
      </w:rPr>
      <w:fldChar w:fldCharType="end"/>
    </w:r>
  </w:p>
  <w:p w:rsidR="00C575B2" w:rsidRDefault="00FD09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B2" w:rsidRDefault="00DE52C0" w:rsidP="002A0F48">
    <w:pPr>
      <w:pStyle w:val="Header"/>
      <w:framePr w:wrap="around" w:vAnchor="text" w:hAnchor="margin" w:xAlign="center" w:y="1"/>
      <w:rPr>
        <w:rStyle w:val="PageNumber"/>
      </w:rPr>
    </w:pPr>
    <w:r>
      <w:rPr>
        <w:rStyle w:val="PageNumber"/>
      </w:rPr>
      <w:fldChar w:fldCharType="begin"/>
    </w:r>
    <w:r w:rsidR="00D05C04">
      <w:rPr>
        <w:rStyle w:val="PageNumber"/>
      </w:rPr>
      <w:instrText xml:space="preserve">PAGE  </w:instrText>
    </w:r>
    <w:r>
      <w:rPr>
        <w:rStyle w:val="PageNumber"/>
      </w:rPr>
      <w:fldChar w:fldCharType="separate"/>
    </w:r>
    <w:r w:rsidR="0017536C">
      <w:rPr>
        <w:rStyle w:val="PageNumber"/>
        <w:noProof/>
      </w:rPr>
      <w:t>2</w:t>
    </w:r>
    <w:r>
      <w:rPr>
        <w:rStyle w:val="PageNumber"/>
      </w:rPr>
      <w:fldChar w:fldCharType="end"/>
    </w:r>
  </w:p>
  <w:p w:rsidR="00C575B2" w:rsidRDefault="00FD09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D460D"/>
    <w:rsid w:val="00005AEA"/>
    <w:rsid w:val="00020A5C"/>
    <w:rsid w:val="000243F0"/>
    <w:rsid w:val="000245FC"/>
    <w:rsid w:val="000302EB"/>
    <w:rsid w:val="000329E4"/>
    <w:rsid w:val="00032C46"/>
    <w:rsid w:val="000446A6"/>
    <w:rsid w:val="00045CBD"/>
    <w:rsid w:val="00047090"/>
    <w:rsid w:val="0005214A"/>
    <w:rsid w:val="00054D2B"/>
    <w:rsid w:val="000607EE"/>
    <w:rsid w:val="0006494B"/>
    <w:rsid w:val="00067C74"/>
    <w:rsid w:val="00075A4A"/>
    <w:rsid w:val="000803F5"/>
    <w:rsid w:val="00083274"/>
    <w:rsid w:val="00094779"/>
    <w:rsid w:val="00097769"/>
    <w:rsid w:val="000A1E34"/>
    <w:rsid w:val="000A7B35"/>
    <w:rsid w:val="000B5ECF"/>
    <w:rsid w:val="000C1073"/>
    <w:rsid w:val="000C7F73"/>
    <w:rsid w:val="000D2ADF"/>
    <w:rsid w:val="000D3CE3"/>
    <w:rsid w:val="000D5493"/>
    <w:rsid w:val="000E43F6"/>
    <w:rsid w:val="000E5DA0"/>
    <w:rsid w:val="000F62E3"/>
    <w:rsid w:val="001021DB"/>
    <w:rsid w:val="00103F85"/>
    <w:rsid w:val="0011139F"/>
    <w:rsid w:val="00120966"/>
    <w:rsid w:val="00122CBA"/>
    <w:rsid w:val="00137CF8"/>
    <w:rsid w:val="001614F9"/>
    <w:rsid w:val="001644B1"/>
    <w:rsid w:val="00166FD0"/>
    <w:rsid w:val="001749EE"/>
    <w:rsid w:val="0017536C"/>
    <w:rsid w:val="00185240"/>
    <w:rsid w:val="00187BAD"/>
    <w:rsid w:val="001950A9"/>
    <w:rsid w:val="001A0FDB"/>
    <w:rsid w:val="001A11E8"/>
    <w:rsid w:val="001B1BA0"/>
    <w:rsid w:val="001B2EFE"/>
    <w:rsid w:val="001B364A"/>
    <w:rsid w:val="001B7C5A"/>
    <w:rsid w:val="001C0A7E"/>
    <w:rsid w:val="001D159C"/>
    <w:rsid w:val="001D18F4"/>
    <w:rsid w:val="001D61E0"/>
    <w:rsid w:val="001D6E73"/>
    <w:rsid w:val="001D748D"/>
    <w:rsid w:val="001D77BD"/>
    <w:rsid w:val="0021187A"/>
    <w:rsid w:val="00211D3F"/>
    <w:rsid w:val="00216FF1"/>
    <w:rsid w:val="00235433"/>
    <w:rsid w:val="00242ED9"/>
    <w:rsid w:val="00251AE9"/>
    <w:rsid w:val="0025474E"/>
    <w:rsid w:val="002641BC"/>
    <w:rsid w:val="00297A9F"/>
    <w:rsid w:val="002E2D8A"/>
    <w:rsid w:val="002E62D8"/>
    <w:rsid w:val="00305D6B"/>
    <w:rsid w:val="00305D9A"/>
    <w:rsid w:val="00311CAC"/>
    <w:rsid w:val="00312EB4"/>
    <w:rsid w:val="00325284"/>
    <w:rsid w:val="0032589B"/>
    <w:rsid w:val="00335012"/>
    <w:rsid w:val="00337B99"/>
    <w:rsid w:val="00341BEE"/>
    <w:rsid w:val="003434E4"/>
    <w:rsid w:val="0035233C"/>
    <w:rsid w:val="00363495"/>
    <w:rsid w:val="00370340"/>
    <w:rsid w:val="00372C1B"/>
    <w:rsid w:val="00381D34"/>
    <w:rsid w:val="00383858"/>
    <w:rsid w:val="00387D1E"/>
    <w:rsid w:val="003953EA"/>
    <w:rsid w:val="003956B1"/>
    <w:rsid w:val="00397078"/>
    <w:rsid w:val="003A5EEB"/>
    <w:rsid w:val="003A6BA5"/>
    <w:rsid w:val="003B2B1B"/>
    <w:rsid w:val="003C32B6"/>
    <w:rsid w:val="003C71B0"/>
    <w:rsid w:val="003D1BD9"/>
    <w:rsid w:val="003E2F06"/>
    <w:rsid w:val="004117DB"/>
    <w:rsid w:val="00422139"/>
    <w:rsid w:val="00426F2F"/>
    <w:rsid w:val="00427717"/>
    <w:rsid w:val="004331D8"/>
    <w:rsid w:val="00434AA1"/>
    <w:rsid w:val="00436540"/>
    <w:rsid w:val="00453D08"/>
    <w:rsid w:val="004622D5"/>
    <w:rsid w:val="00464061"/>
    <w:rsid w:val="00470DC8"/>
    <w:rsid w:val="00491D76"/>
    <w:rsid w:val="004940C1"/>
    <w:rsid w:val="004A1023"/>
    <w:rsid w:val="004A21B2"/>
    <w:rsid w:val="004A2BB0"/>
    <w:rsid w:val="004A7C31"/>
    <w:rsid w:val="004B60E4"/>
    <w:rsid w:val="004C1995"/>
    <w:rsid w:val="004C2491"/>
    <w:rsid w:val="004C5C67"/>
    <w:rsid w:val="004C5CB7"/>
    <w:rsid w:val="004D07C1"/>
    <w:rsid w:val="004D460D"/>
    <w:rsid w:val="004E326B"/>
    <w:rsid w:val="004E39EA"/>
    <w:rsid w:val="004E51C1"/>
    <w:rsid w:val="004E6A68"/>
    <w:rsid w:val="004F034B"/>
    <w:rsid w:val="00501631"/>
    <w:rsid w:val="00502176"/>
    <w:rsid w:val="0050400F"/>
    <w:rsid w:val="00512DAA"/>
    <w:rsid w:val="00514DBC"/>
    <w:rsid w:val="00533F1E"/>
    <w:rsid w:val="00536BC7"/>
    <w:rsid w:val="00536D79"/>
    <w:rsid w:val="00541964"/>
    <w:rsid w:val="0055269C"/>
    <w:rsid w:val="00561ADA"/>
    <w:rsid w:val="005B07A0"/>
    <w:rsid w:val="005B50D4"/>
    <w:rsid w:val="005E16D7"/>
    <w:rsid w:val="005E3BE9"/>
    <w:rsid w:val="005E3DFD"/>
    <w:rsid w:val="005E432E"/>
    <w:rsid w:val="005E5666"/>
    <w:rsid w:val="005F16D1"/>
    <w:rsid w:val="005F3131"/>
    <w:rsid w:val="0060418D"/>
    <w:rsid w:val="006121D7"/>
    <w:rsid w:val="006145CB"/>
    <w:rsid w:val="00620C8F"/>
    <w:rsid w:val="00621387"/>
    <w:rsid w:val="00624058"/>
    <w:rsid w:val="00631988"/>
    <w:rsid w:val="00645D58"/>
    <w:rsid w:val="006532DA"/>
    <w:rsid w:val="00661C4E"/>
    <w:rsid w:val="00663025"/>
    <w:rsid w:val="006679E9"/>
    <w:rsid w:val="00685897"/>
    <w:rsid w:val="00692A38"/>
    <w:rsid w:val="0069450C"/>
    <w:rsid w:val="006A2A26"/>
    <w:rsid w:val="006A2E57"/>
    <w:rsid w:val="006A3C79"/>
    <w:rsid w:val="006A3FA4"/>
    <w:rsid w:val="006B5A4E"/>
    <w:rsid w:val="006B63B4"/>
    <w:rsid w:val="006C005D"/>
    <w:rsid w:val="006C6B5A"/>
    <w:rsid w:val="006D79CE"/>
    <w:rsid w:val="006E1EE1"/>
    <w:rsid w:val="006E6485"/>
    <w:rsid w:val="006F10E3"/>
    <w:rsid w:val="006F1EC9"/>
    <w:rsid w:val="006F36A7"/>
    <w:rsid w:val="007114B2"/>
    <w:rsid w:val="0071479A"/>
    <w:rsid w:val="007164D0"/>
    <w:rsid w:val="007404C1"/>
    <w:rsid w:val="007428D4"/>
    <w:rsid w:val="00746184"/>
    <w:rsid w:val="0075462D"/>
    <w:rsid w:val="00792C1C"/>
    <w:rsid w:val="007A303E"/>
    <w:rsid w:val="007B1ABC"/>
    <w:rsid w:val="007D0501"/>
    <w:rsid w:val="007E168C"/>
    <w:rsid w:val="007E5B21"/>
    <w:rsid w:val="0080613C"/>
    <w:rsid w:val="00811874"/>
    <w:rsid w:val="008218CB"/>
    <w:rsid w:val="0082724F"/>
    <w:rsid w:val="00833751"/>
    <w:rsid w:val="008337A9"/>
    <w:rsid w:val="00845E34"/>
    <w:rsid w:val="00853FF9"/>
    <w:rsid w:val="00854D41"/>
    <w:rsid w:val="00880677"/>
    <w:rsid w:val="00892C6B"/>
    <w:rsid w:val="008B5C0C"/>
    <w:rsid w:val="008C6EE4"/>
    <w:rsid w:val="008C7F38"/>
    <w:rsid w:val="008D2504"/>
    <w:rsid w:val="008D2962"/>
    <w:rsid w:val="008D5D2F"/>
    <w:rsid w:val="008E2472"/>
    <w:rsid w:val="008E2A5B"/>
    <w:rsid w:val="008F2849"/>
    <w:rsid w:val="00900A8A"/>
    <w:rsid w:val="00900ED9"/>
    <w:rsid w:val="009147D9"/>
    <w:rsid w:val="00921C73"/>
    <w:rsid w:val="00927D15"/>
    <w:rsid w:val="00931B47"/>
    <w:rsid w:val="00931D8A"/>
    <w:rsid w:val="00932FC2"/>
    <w:rsid w:val="009351DC"/>
    <w:rsid w:val="0095446C"/>
    <w:rsid w:val="00962873"/>
    <w:rsid w:val="00966369"/>
    <w:rsid w:val="0097745A"/>
    <w:rsid w:val="00981EE5"/>
    <w:rsid w:val="00984711"/>
    <w:rsid w:val="00990495"/>
    <w:rsid w:val="009A13EE"/>
    <w:rsid w:val="009B285F"/>
    <w:rsid w:val="009B579B"/>
    <w:rsid w:val="009B633B"/>
    <w:rsid w:val="009C03A4"/>
    <w:rsid w:val="009C5DF4"/>
    <w:rsid w:val="009C610D"/>
    <w:rsid w:val="009D55BA"/>
    <w:rsid w:val="009E03F5"/>
    <w:rsid w:val="009E5D57"/>
    <w:rsid w:val="009F18F9"/>
    <w:rsid w:val="009F6583"/>
    <w:rsid w:val="00A032E0"/>
    <w:rsid w:val="00A05018"/>
    <w:rsid w:val="00A405C2"/>
    <w:rsid w:val="00A450F1"/>
    <w:rsid w:val="00A57142"/>
    <w:rsid w:val="00A74916"/>
    <w:rsid w:val="00A822E5"/>
    <w:rsid w:val="00A94669"/>
    <w:rsid w:val="00A95A7A"/>
    <w:rsid w:val="00AA602B"/>
    <w:rsid w:val="00AB3456"/>
    <w:rsid w:val="00AC29BD"/>
    <w:rsid w:val="00AD0168"/>
    <w:rsid w:val="00AD672C"/>
    <w:rsid w:val="00AD7B7E"/>
    <w:rsid w:val="00AE34B2"/>
    <w:rsid w:val="00AF58AA"/>
    <w:rsid w:val="00B16D33"/>
    <w:rsid w:val="00B2167E"/>
    <w:rsid w:val="00B259D2"/>
    <w:rsid w:val="00B25C75"/>
    <w:rsid w:val="00B33F61"/>
    <w:rsid w:val="00B34750"/>
    <w:rsid w:val="00B66FB5"/>
    <w:rsid w:val="00B732D7"/>
    <w:rsid w:val="00B776A0"/>
    <w:rsid w:val="00B95461"/>
    <w:rsid w:val="00B9785D"/>
    <w:rsid w:val="00BA04A9"/>
    <w:rsid w:val="00BA1C6F"/>
    <w:rsid w:val="00BB324C"/>
    <w:rsid w:val="00BB624E"/>
    <w:rsid w:val="00BC386B"/>
    <w:rsid w:val="00BC5BA9"/>
    <w:rsid w:val="00BC796B"/>
    <w:rsid w:val="00BD61F7"/>
    <w:rsid w:val="00BE07FA"/>
    <w:rsid w:val="00BE5B57"/>
    <w:rsid w:val="00BE692C"/>
    <w:rsid w:val="00BF4440"/>
    <w:rsid w:val="00C11F2A"/>
    <w:rsid w:val="00C145D6"/>
    <w:rsid w:val="00C303AE"/>
    <w:rsid w:val="00C46641"/>
    <w:rsid w:val="00C604BE"/>
    <w:rsid w:val="00C6143D"/>
    <w:rsid w:val="00C87CD6"/>
    <w:rsid w:val="00CA7D65"/>
    <w:rsid w:val="00CC1103"/>
    <w:rsid w:val="00CC1970"/>
    <w:rsid w:val="00CC7046"/>
    <w:rsid w:val="00CD04EF"/>
    <w:rsid w:val="00CD1B54"/>
    <w:rsid w:val="00CE0AF1"/>
    <w:rsid w:val="00CE25C3"/>
    <w:rsid w:val="00D05C04"/>
    <w:rsid w:val="00D0741C"/>
    <w:rsid w:val="00D13220"/>
    <w:rsid w:val="00D163ED"/>
    <w:rsid w:val="00D16BB5"/>
    <w:rsid w:val="00D205E5"/>
    <w:rsid w:val="00D335AA"/>
    <w:rsid w:val="00D42EF1"/>
    <w:rsid w:val="00D460A7"/>
    <w:rsid w:val="00D8347C"/>
    <w:rsid w:val="00D91FA2"/>
    <w:rsid w:val="00D95EBC"/>
    <w:rsid w:val="00D95ED1"/>
    <w:rsid w:val="00D9738C"/>
    <w:rsid w:val="00DA0AAD"/>
    <w:rsid w:val="00DA6410"/>
    <w:rsid w:val="00DB0575"/>
    <w:rsid w:val="00DB0CE7"/>
    <w:rsid w:val="00DB3BE4"/>
    <w:rsid w:val="00DC1801"/>
    <w:rsid w:val="00DC2F55"/>
    <w:rsid w:val="00DC52FF"/>
    <w:rsid w:val="00DD2034"/>
    <w:rsid w:val="00DE52C0"/>
    <w:rsid w:val="00DF18F0"/>
    <w:rsid w:val="00DF5241"/>
    <w:rsid w:val="00DF5D4C"/>
    <w:rsid w:val="00E04DD5"/>
    <w:rsid w:val="00E07A51"/>
    <w:rsid w:val="00E13D76"/>
    <w:rsid w:val="00E201FA"/>
    <w:rsid w:val="00E27F13"/>
    <w:rsid w:val="00E44451"/>
    <w:rsid w:val="00E5690E"/>
    <w:rsid w:val="00E57857"/>
    <w:rsid w:val="00E63BA7"/>
    <w:rsid w:val="00E82827"/>
    <w:rsid w:val="00E87575"/>
    <w:rsid w:val="00E92379"/>
    <w:rsid w:val="00E95EAA"/>
    <w:rsid w:val="00E96FE4"/>
    <w:rsid w:val="00EB175E"/>
    <w:rsid w:val="00EB4BC6"/>
    <w:rsid w:val="00EC125A"/>
    <w:rsid w:val="00ED13F7"/>
    <w:rsid w:val="00ED4C74"/>
    <w:rsid w:val="00EE5C0C"/>
    <w:rsid w:val="00F0234E"/>
    <w:rsid w:val="00F02EB0"/>
    <w:rsid w:val="00F20111"/>
    <w:rsid w:val="00F228FC"/>
    <w:rsid w:val="00F22EDB"/>
    <w:rsid w:val="00F25B60"/>
    <w:rsid w:val="00F27139"/>
    <w:rsid w:val="00F2738C"/>
    <w:rsid w:val="00F36284"/>
    <w:rsid w:val="00F367F7"/>
    <w:rsid w:val="00F40E8A"/>
    <w:rsid w:val="00F44612"/>
    <w:rsid w:val="00F50398"/>
    <w:rsid w:val="00F5389B"/>
    <w:rsid w:val="00F55649"/>
    <w:rsid w:val="00F608EA"/>
    <w:rsid w:val="00F62102"/>
    <w:rsid w:val="00F639FB"/>
    <w:rsid w:val="00F64EF3"/>
    <w:rsid w:val="00F70867"/>
    <w:rsid w:val="00F73876"/>
    <w:rsid w:val="00F80C01"/>
    <w:rsid w:val="00F81257"/>
    <w:rsid w:val="00F946AA"/>
    <w:rsid w:val="00F94CEB"/>
    <w:rsid w:val="00FA3091"/>
    <w:rsid w:val="00FA31F0"/>
    <w:rsid w:val="00FC53CA"/>
    <w:rsid w:val="00FD09DC"/>
    <w:rsid w:val="00FD34CC"/>
    <w:rsid w:val="00FF3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60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D460D"/>
  </w:style>
  <w:style w:type="paragraph" w:styleId="Footer">
    <w:name w:val="footer"/>
    <w:basedOn w:val="Normal"/>
    <w:link w:val="FooterChar"/>
    <w:rsid w:val="004D460D"/>
    <w:pPr>
      <w:tabs>
        <w:tab w:val="center" w:pos="4320"/>
        <w:tab w:val="right" w:pos="8640"/>
      </w:tabs>
    </w:pPr>
  </w:style>
  <w:style w:type="character" w:customStyle="1" w:styleId="FooterChar">
    <w:name w:val="Footer Char"/>
    <w:basedOn w:val="DefaultParagraphFont"/>
    <w:link w:val="Footer"/>
    <w:rsid w:val="004D460D"/>
    <w:rPr>
      <w:rFonts w:ascii="Times New Roman" w:eastAsia="Times New Roman" w:hAnsi="Times New Roman" w:cs="Times New Roman"/>
      <w:sz w:val="28"/>
      <w:szCs w:val="28"/>
    </w:rPr>
  </w:style>
  <w:style w:type="paragraph" w:styleId="Header">
    <w:name w:val="header"/>
    <w:basedOn w:val="Normal"/>
    <w:link w:val="HeaderChar"/>
    <w:rsid w:val="004D460D"/>
    <w:pPr>
      <w:tabs>
        <w:tab w:val="center" w:pos="4320"/>
        <w:tab w:val="right" w:pos="8640"/>
      </w:tabs>
    </w:pPr>
  </w:style>
  <w:style w:type="character" w:customStyle="1" w:styleId="HeaderChar">
    <w:name w:val="Header Char"/>
    <w:basedOn w:val="DefaultParagraphFont"/>
    <w:link w:val="Header"/>
    <w:rsid w:val="004D460D"/>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B42D7-7E38-40D7-ACF6-37CB5ACB1037}"/>
</file>

<file path=customXml/itemProps2.xml><?xml version="1.0" encoding="utf-8"?>
<ds:datastoreItem xmlns:ds="http://schemas.openxmlformats.org/officeDocument/2006/customXml" ds:itemID="{FE82AEB5-0B84-43D4-9BEB-E478D96E4088}"/>
</file>

<file path=customXml/itemProps3.xml><?xml version="1.0" encoding="utf-8"?>
<ds:datastoreItem xmlns:ds="http://schemas.openxmlformats.org/officeDocument/2006/customXml" ds:itemID="{43D68D14-F9B5-4D59-9AD2-1452467894C8}"/>
</file>

<file path=docProps/app.xml><?xml version="1.0" encoding="utf-8"?>
<Properties xmlns="http://schemas.openxmlformats.org/officeDocument/2006/extended-properties" xmlns:vt="http://schemas.openxmlformats.org/officeDocument/2006/docPropsVTypes">
  <Template>Normal</Template>
  <TotalTime>220</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21</cp:revision>
  <cp:lastPrinted>2017-11-17T06:42:00Z</cp:lastPrinted>
  <dcterms:created xsi:type="dcterms:W3CDTF">2017-11-07T04:27:00Z</dcterms:created>
  <dcterms:modified xsi:type="dcterms:W3CDTF">2017-11-17T07:09:00Z</dcterms:modified>
</cp:coreProperties>
</file>